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footer.xml" ContentType="application/vnd.openxmlformats-officedocument.wordprocessingml.footer+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04DE746" w:rsidP="504DE746" w:rsidRDefault="504DE746" w14:paraId="4E98872C" w14:textId="4EBE5905">
      <w:pPr>
        <w:pStyle w:val="Normal"/>
        <w:spacing w:line="240" w:lineRule="auto"/>
        <w:jc w:val="both"/>
        <w:rPr>
          <w:rFonts w:ascii="Droid Sans" w:hAnsi="Droid Sans" w:eastAsia="Droid Sans" w:cs="Droid Sans"/>
          <w:b w:val="1"/>
          <w:bCs w:val="1"/>
          <w:sz w:val="24"/>
          <w:szCs w:val="24"/>
        </w:rPr>
      </w:pPr>
    </w:p>
    <w:p w:rsidR="329B25A0" w:rsidP="10F0C5CC" w:rsidRDefault="329B25A0" w14:paraId="6DDF0CF9" w14:textId="38CEA8A8">
      <w:pPr>
        <w:pStyle w:val="Ttulo3"/>
        <w:spacing w:before="281" w:beforeAutospacing="off" w:after="281" w:afterAutospacing="off"/>
        <w:jc w:val="center"/>
        <w:rPr>
          <w:rFonts w:ascii="Arial" w:hAnsi="Arial" w:eastAsia="Arial" w:cs="Arial"/>
          <w:b w:val="1"/>
          <w:bCs w:val="1"/>
          <w:i w:val="1"/>
          <w:iCs w:val="1"/>
          <w:noProof w:val="0"/>
          <w:sz w:val="28"/>
          <w:szCs w:val="28"/>
          <w:lang w:val="es-ES"/>
        </w:rPr>
      </w:pPr>
      <w:commentRangeStart w:id="1472392491"/>
      <w:r w:rsidRPr="10F0C5CC" w:rsidR="329B25A0">
        <w:rPr>
          <w:rFonts w:ascii="Arial" w:hAnsi="Arial" w:eastAsia="Arial" w:cs="Arial"/>
          <w:b w:val="1"/>
          <w:bCs w:val="1"/>
          <w:i w:val="1"/>
          <w:iCs w:val="1"/>
          <w:noProof w:val="0"/>
          <w:sz w:val="28"/>
          <w:szCs w:val="28"/>
          <w:lang w:val="es-ES"/>
        </w:rPr>
        <w:t xml:space="preserve">Una alianza para seguir rodando: Royal Enfield y </w:t>
      </w:r>
      <w:r w:rsidRPr="10F0C5CC" w:rsidR="329B25A0">
        <w:rPr>
          <w:rFonts w:ascii="Arial" w:hAnsi="Arial" w:eastAsia="Arial" w:cs="Arial"/>
          <w:b w:val="1"/>
          <w:bCs w:val="1"/>
          <w:i w:val="1"/>
          <w:iCs w:val="1"/>
          <w:noProof w:val="0"/>
          <w:sz w:val="28"/>
          <w:szCs w:val="28"/>
          <w:lang w:val="es-ES"/>
        </w:rPr>
        <w:t>another</w:t>
      </w:r>
      <w:r w:rsidRPr="10F0C5CC" w:rsidR="329B25A0">
        <w:rPr>
          <w:rFonts w:ascii="Arial" w:hAnsi="Arial" w:eastAsia="Arial" w:cs="Arial"/>
          <w:b w:val="1"/>
          <w:bCs w:val="1"/>
          <w:i w:val="1"/>
          <w:iCs w:val="1"/>
          <w:noProof w:val="0"/>
          <w:sz w:val="28"/>
          <w:szCs w:val="28"/>
          <w:lang w:val="es-ES"/>
        </w:rPr>
        <w:t xml:space="preserve"> emprenden juntos un nuevo viaje en México</w:t>
      </w:r>
      <w:commentRangeEnd w:id="1472392491"/>
      <w:r>
        <w:rPr>
          <w:rStyle w:val="CommentReference"/>
        </w:rPr>
        <w:commentReference w:id="1472392491"/>
      </w:r>
    </w:p>
    <w:p w:rsidR="329B25A0" w:rsidP="78456EE4" w:rsidRDefault="329B25A0" w14:paraId="3681AF98" w14:textId="3FF6CEE6">
      <w:pPr>
        <w:spacing w:before="240" w:beforeAutospacing="off" w:after="240" w:afterAutospacing="off"/>
        <w:jc w:val="both"/>
        <w:rPr>
          <w:rFonts w:ascii="Arial" w:hAnsi="Arial" w:eastAsia="Arial" w:cs="Arial"/>
          <w:noProof w:val="0"/>
          <w:sz w:val="22"/>
          <w:szCs w:val="22"/>
          <w:lang w:val="es-ES"/>
        </w:rPr>
      </w:pPr>
      <w:r w:rsidRPr="4A59544B" w:rsidR="329B25A0">
        <w:rPr>
          <w:rFonts w:ascii="Arial" w:hAnsi="Arial" w:eastAsia="Arial" w:cs="Arial"/>
          <w:b w:val="1"/>
          <w:bCs w:val="1"/>
          <w:noProof w:val="0"/>
          <w:sz w:val="22"/>
          <w:szCs w:val="22"/>
          <w:lang w:val="es-ES"/>
        </w:rPr>
        <w:t xml:space="preserve">Ciudad de México, </w:t>
      </w:r>
      <w:r w:rsidRPr="4A59544B" w:rsidR="1D98A44A">
        <w:rPr>
          <w:rFonts w:ascii="Arial" w:hAnsi="Arial" w:eastAsia="Arial" w:cs="Arial"/>
          <w:b w:val="1"/>
          <w:bCs w:val="1"/>
          <w:noProof w:val="0"/>
          <w:sz w:val="22"/>
          <w:szCs w:val="22"/>
          <w:lang w:val="es-ES"/>
        </w:rPr>
        <w:t xml:space="preserve">28 de </w:t>
      </w:r>
      <w:r w:rsidRPr="4A59544B" w:rsidR="329B25A0">
        <w:rPr>
          <w:rFonts w:ascii="Arial" w:hAnsi="Arial" w:eastAsia="Arial" w:cs="Arial"/>
          <w:b w:val="1"/>
          <w:bCs w:val="1"/>
          <w:noProof w:val="0"/>
          <w:sz w:val="22"/>
          <w:szCs w:val="22"/>
          <w:lang w:val="es-ES"/>
        </w:rPr>
        <w:t xml:space="preserve">abril </w:t>
      </w:r>
      <w:r w:rsidRPr="4A59544B" w:rsidR="329B25A0">
        <w:rPr>
          <w:rFonts w:ascii="Arial" w:hAnsi="Arial" w:eastAsia="Arial" w:cs="Arial"/>
          <w:b w:val="1"/>
          <w:bCs w:val="1"/>
          <w:noProof w:val="0"/>
          <w:sz w:val="22"/>
          <w:szCs w:val="22"/>
          <w:lang w:val="es-ES"/>
        </w:rPr>
        <w:t>2025</w:t>
      </w:r>
      <w:r w:rsidRPr="4A59544B" w:rsidR="5C4F897E">
        <w:rPr>
          <w:rFonts w:ascii="Arial" w:hAnsi="Arial" w:eastAsia="Arial" w:cs="Arial"/>
          <w:b w:val="1"/>
          <w:bCs w:val="1"/>
          <w:noProof w:val="0"/>
          <w:sz w:val="22"/>
          <w:szCs w:val="22"/>
          <w:lang w:val="es-ES"/>
        </w:rPr>
        <w:t>.</w:t>
      </w:r>
      <w:r w:rsidRPr="4A59544B" w:rsidR="329B25A0">
        <w:rPr>
          <w:rFonts w:ascii="Arial" w:hAnsi="Arial" w:eastAsia="Arial" w:cs="Arial"/>
          <w:noProof w:val="0"/>
          <w:sz w:val="22"/>
          <w:szCs w:val="22"/>
          <w:lang w:val="es-ES"/>
        </w:rPr>
        <w:t>–</w:t>
      </w:r>
      <w:r w:rsidRPr="4A59544B" w:rsidR="329B25A0">
        <w:rPr>
          <w:rFonts w:ascii="Arial" w:hAnsi="Arial" w:eastAsia="Arial" w:cs="Arial"/>
          <w:noProof w:val="0"/>
          <w:sz w:val="22"/>
          <w:szCs w:val="22"/>
          <w:lang w:val="es-ES"/>
        </w:rPr>
        <w:t xml:space="preserve"> </w:t>
      </w:r>
      <w:r w:rsidRPr="4A59544B" w:rsidR="329B25A0">
        <w:rPr>
          <w:rFonts w:ascii="Arial" w:hAnsi="Arial" w:eastAsia="Arial" w:cs="Arial"/>
          <w:noProof w:val="0"/>
          <w:sz w:val="22"/>
          <w:szCs w:val="22"/>
          <w:lang w:val="es-ES"/>
        </w:rPr>
        <w:t xml:space="preserve">En cada kilómetro recorrido, </w:t>
      </w:r>
      <w:hyperlink r:id="R074af7a9efae4f5d">
        <w:r w:rsidRPr="4A59544B" w:rsidR="329B25A0">
          <w:rPr>
            <w:rStyle w:val="Hyperlink"/>
            <w:rFonts w:ascii="Arial" w:hAnsi="Arial" w:eastAsia="Arial" w:cs="Arial"/>
            <w:noProof w:val="0"/>
            <w:sz w:val="22"/>
            <w:szCs w:val="22"/>
            <w:lang w:val="es-ES"/>
          </w:rPr>
          <w:t>Royal Enfield</w:t>
        </w:r>
      </w:hyperlink>
      <w:r w:rsidRPr="4A59544B" w:rsidR="329B25A0">
        <w:rPr>
          <w:rFonts w:ascii="Arial" w:hAnsi="Arial" w:eastAsia="Arial" w:cs="Arial"/>
          <w:noProof w:val="0"/>
          <w:sz w:val="22"/>
          <w:szCs w:val="22"/>
          <w:lang w:val="es-ES"/>
        </w:rPr>
        <w:t xml:space="preserve"> ha contado una historia. Desde 1901, esta marca ha sido símbolo de libertad, diseño clásico e ingeniería resistente. Hoy, con una creciente comunidad global de entusiastas, Royal Enfield da un paso más en su ruta de expansión: comienza una nueva etapa en México de la mano de </w:t>
      </w:r>
      <w:r w:rsidRPr="4A59544B" w:rsidR="329B25A0">
        <w:rPr>
          <w:rFonts w:ascii="Arial" w:hAnsi="Arial" w:eastAsia="Arial" w:cs="Arial"/>
          <w:b w:val="1"/>
          <w:bCs w:val="1"/>
          <w:noProof w:val="0"/>
          <w:sz w:val="22"/>
          <w:szCs w:val="22"/>
          <w:lang w:val="es-ES"/>
        </w:rPr>
        <w:t>another</w:t>
      </w:r>
      <w:r w:rsidRPr="4A59544B" w:rsidR="329B25A0">
        <w:rPr>
          <w:rFonts w:ascii="Arial" w:hAnsi="Arial" w:eastAsia="Arial" w:cs="Arial"/>
          <w:noProof w:val="0"/>
          <w:sz w:val="22"/>
          <w:szCs w:val="22"/>
          <w:lang w:val="es-ES"/>
        </w:rPr>
        <w:t>, una de las agencias de comunicación más relevantes de América Latina.</w:t>
      </w:r>
    </w:p>
    <w:p w:rsidR="329B25A0" w:rsidP="504DE746" w:rsidRDefault="329B25A0" w14:paraId="5562EFAB" w14:textId="7DD9E461">
      <w:pPr>
        <w:spacing w:before="240" w:beforeAutospacing="off" w:after="240" w:afterAutospacing="off"/>
        <w:jc w:val="both"/>
      </w:pPr>
      <w:r w:rsidRPr="504DE746" w:rsidR="329B25A0">
        <w:rPr>
          <w:rFonts w:ascii="Arial" w:hAnsi="Arial" w:eastAsia="Arial" w:cs="Arial"/>
          <w:noProof w:val="0"/>
          <w:sz w:val="22"/>
          <w:szCs w:val="22"/>
          <w:lang w:val="es-ES"/>
        </w:rPr>
        <w:t xml:space="preserve">Esta alianza nace del deseo de conectar con los motociclistas mexicanos desde un lugar más profundo: </w:t>
      </w:r>
      <w:r w:rsidRPr="504DE746" w:rsidR="329B25A0">
        <w:rPr>
          <w:rFonts w:ascii="Arial" w:hAnsi="Arial" w:eastAsia="Arial" w:cs="Arial"/>
          <w:b w:val="1"/>
          <w:bCs w:val="1"/>
          <w:noProof w:val="0"/>
          <w:sz w:val="22"/>
          <w:szCs w:val="22"/>
          <w:lang w:val="es-ES"/>
        </w:rPr>
        <w:t>la pasión por rodar, por el estilo y por una forma de vida auténtica</w:t>
      </w:r>
      <w:r w:rsidRPr="504DE746" w:rsidR="329B25A0">
        <w:rPr>
          <w:rFonts w:ascii="Arial" w:hAnsi="Arial" w:eastAsia="Arial" w:cs="Arial"/>
          <w:noProof w:val="0"/>
          <w:sz w:val="22"/>
          <w:szCs w:val="22"/>
          <w:lang w:val="es-ES"/>
        </w:rPr>
        <w:t>. Royal Enfield, que ha cultivado una estética única y un culto global por lo retro-contemporáneo, apuesta ahora por llevar su mensaje más lejos y hacerlo con una voz local.</w:t>
      </w:r>
    </w:p>
    <w:p w:rsidR="329B25A0" w:rsidP="504DE746" w:rsidRDefault="329B25A0" w14:paraId="47730E71" w14:textId="35292648">
      <w:pPr>
        <w:spacing w:before="240" w:beforeAutospacing="off" w:after="240" w:afterAutospacing="off"/>
        <w:jc w:val="both"/>
      </w:pPr>
      <w:r w:rsidRPr="504DE746" w:rsidR="329B25A0">
        <w:rPr>
          <w:rFonts w:ascii="Arial" w:hAnsi="Arial" w:eastAsia="Arial" w:cs="Arial"/>
          <w:noProof w:val="0"/>
          <w:sz w:val="22"/>
          <w:szCs w:val="22"/>
          <w:lang w:val="es"/>
        </w:rPr>
        <w:t>“Royal Enfield es una marca con alma. Y necesitábamos un socio que entendiera cómo contar historias con alma, desde México, para México,”</w:t>
      </w:r>
    </w:p>
    <w:p w:rsidR="329B25A0" w:rsidP="504DE746" w:rsidRDefault="329B25A0" w14:paraId="26550CEE" w14:textId="43D31D35">
      <w:pPr>
        <w:spacing w:before="240" w:beforeAutospacing="off" w:after="240" w:afterAutospacing="off"/>
        <w:jc w:val="both"/>
      </w:pPr>
      <w:r w:rsidRPr="504DE746" w:rsidR="329B25A0">
        <w:rPr>
          <w:rFonts w:ascii="Arial" w:hAnsi="Arial" w:eastAsia="Arial" w:cs="Arial"/>
          <w:noProof w:val="0"/>
          <w:sz w:val="22"/>
          <w:szCs w:val="22"/>
          <w:lang w:val="es"/>
        </w:rPr>
        <w:t xml:space="preserve"> — </w:t>
      </w:r>
      <w:r w:rsidRPr="504DE746" w:rsidR="329B25A0">
        <w:rPr>
          <w:rFonts w:ascii="Arial" w:hAnsi="Arial" w:eastAsia="Arial" w:cs="Arial"/>
          <w:i w:val="1"/>
          <w:iCs w:val="1"/>
          <w:noProof w:val="0"/>
          <w:sz w:val="22"/>
          <w:szCs w:val="22"/>
          <w:lang w:val="es"/>
        </w:rPr>
        <w:t>Melissa Osorio Panesso, Marketing Manager LATAM</w:t>
      </w:r>
    </w:p>
    <w:p w:rsidR="329B25A0" w:rsidP="78456EE4" w:rsidRDefault="329B25A0" w14:paraId="74E4C860" w14:textId="35C6D17D">
      <w:pPr>
        <w:spacing w:before="240" w:beforeAutospacing="off" w:after="240" w:afterAutospacing="off"/>
        <w:jc w:val="both"/>
        <w:rPr>
          <w:rFonts w:ascii="Arial" w:hAnsi="Arial" w:eastAsia="Arial" w:cs="Arial"/>
          <w:noProof w:val="0"/>
          <w:sz w:val="22"/>
          <w:szCs w:val="22"/>
          <w:lang w:val="es-ES"/>
        </w:rPr>
      </w:pPr>
      <w:r w:rsidRPr="78456EE4" w:rsidR="329B25A0">
        <w:rPr>
          <w:rFonts w:ascii="Arial" w:hAnsi="Arial" w:eastAsia="Arial" w:cs="Arial"/>
          <w:noProof w:val="0"/>
          <w:sz w:val="22"/>
          <w:szCs w:val="22"/>
          <w:lang w:val="es-ES"/>
        </w:rPr>
        <w:t xml:space="preserve">Desde abril, </w:t>
      </w:r>
      <w:r w:rsidRPr="78456EE4" w:rsidR="329B25A0">
        <w:rPr>
          <w:rFonts w:ascii="Arial" w:hAnsi="Arial" w:eastAsia="Arial" w:cs="Arial"/>
          <w:b w:val="1"/>
          <w:bCs w:val="1"/>
          <w:noProof w:val="0"/>
          <w:sz w:val="22"/>
          <w:szCs w:val="22"/>
          <w:lang w:val="es-ES"/>
        </w:rPr>
        <w:t>another</w:t>
      </w:r>
      <w:r w:rsidRPr="78456EE4" w:rsidR="329B25A0">
        <w:rPr>
          <w:rFonts w:ascii="Arial" w:hAnsi="Arial" w:eastAsia="Arial" w:cs="Arial"/>
          <w:noProof w:val="0"/>
          <w:sz w:val="22"/>
          <w:szCs w:val="22"/>
          <w:lang w:val="es-ES"/>
        </w:rPr>
        <w:t xml:space="preserve"> lidera la estrategia de comunicación de Royal Enfield en el país, incluyendo </w:t>
      </w:r>
      <w:r w:rsidRPr="78456EE4" w:rsidR="329B25A0">
        <w:rPr>
          <w:rFonts w:ascii="Arial" w:hAnsi="Arial" w:eastAsia="Arial" w:cs="Arial"/>
          <w:b w:val="1"/>
          <w:bCs w:val="1"/>
          <w:noProof w:val="0"/>
          <w:sz w:val="22"/>
          <w:szCs w:val="22"/>
          <w:lang w:val="es-ES"/>
        </w:rPr>
        <w:t>relaciones públicas, colaboraciones con creadores de contenido y campañas de marca</w:t>
      </w:r>
      <w:r w:rsidRPr="78456EE4" w:rsidR="329B25A0">
        <w:rPr>
          <w:rFonts w:ascii="Arial" w:hAnsi="Arial" w:eastAsia="Arial" w:cs="Arial"/>
          <w:noProof w:val="0"/>
          <w:sz w:val="22"/>
          <w:szCs w:val="22"/>
          <w:lang w:val="es-ES"/>
        </w:rPr>
        <w:t xml:space="preserve">. El objetivo: seguir inspirando a quienes buscan algo más que una moto — </w:t>
      </w:r>
      <w:r w:rsidRPr="78456EE4" w:rsidR="329B25A0">
        <w:rPr>
          <w:rFonts w:ascii="Arial" w:hAnsi="Arial" w:eastAsia="Arial" w:cs="Arial"/>
          <w:b w:val="1"/>
          <w:bCs w:val="1"/>
          <w:noProof w:val="0"/>
          <w:sz w:val="22"/>
          <w:szCs w:val="22"/>
          <w:lang w:val="es-ES"/>
        </w:rPr>
        <w:t>una experiencia de vida sobre dos ruedas</w:t>
      </w:r>
      <w:r w:rsidRPr="78456EE4" w:rsidR="329B25A0">
        <w:rPr>
          <w:rFonts w:ascii="Arial" w:hAnsi="Arial" w:eastAsia="Arial" w:cs="Arial"/>
          <w:noProof w:val="0"/>
          <w:sz w:val="22"/>
          <w:szCs w:val="22"/>
          <w:lang w:val="es-ES"/>
        </w:rPr>
        <w:t>.</w:t>
      </w:r>
    </w:p>
    <w:p w:rsidR="329B25A0" w:rsidP="504DE746" w:rsidRDefault="329B25A0" w14:paraId="7688369B" w14:textId="3377C5C2">
      <w:pPr>
        <w:spacing w:before="240" w:beforeAutospacing="off" w:after="240" w:afterAutospacing="off"/>
        <w:jc w:val="both"/>
      </w:pPr>
      <w:r w:rsidRPr="504DE746" w:rsidR="329B25A0">
        <w:rPr>
          <w:rFonts w:ascii="Arial" w:hAnsi="Arial" w:eastAsia="Arial" w:cs="Arial"/>
          <w:noProof w:val="0"/>
          <w:sz w:val="22"/>
          <w:szCs w:val="22"/>
          <w:lang w:val="es"/>
        </w:rPr>
        <w:t>“Para nosotros es un honor acompañar a una marca legendaria como Royal Enfield. Vamos a construir puentes entre su herencia y la energía vibrante del motociclismo mexicano,”</w:t>
      </w:r>
    </w:p>
    <w:p w:rsidR="329B25A0" w:rsidP="504DE746" w:rsidRDefault="329B25A0" w14:paraId="1CD1A472" w14:textId="0CCF26CB">
      <w:pPr>
        <w:spacing w:before="240" w:beforeAutospacing="off" w:after="240" w:afterAutospacing="off"/>
        <w:jc w:val="both"/>
        <w:rPr>
          <w:rFonts w:ascii="Arial" w:hAnsi="Arial" w:eastAsia="Arial" w:cs="Arial"/>
          <w:i w:val="1"/>
          <w:iCs w:val="1"/>
          <w:noProof w:val="0"/>
          <w:sz w:val="22"/>
          <w:szCs w:val="22"/>
          <w:lang w:val="es-ES"/>
        </w:rPr>
      </w:pPr>
      <w:r w:rsidRPr="504DE746" w:rsidR="329B25A0">
        <w:rPr>
          <w:rFonts w:ascii="Arial" w:hAnsi="Arial" w:eastAsia="Arial" w:cs="Arial"/>
          <w:noProof w:val="0"/>
          <w:sz w:val="22"/>
          <w:szCs w:val="22"/>
          <w:lang w:val="es-ES"/>
        </w:rPr>
        <w:t xml:space="preserve"> — </w:t>
      </w:r>
      <w:r w:rsidRPr="504DE746" w:rsidR="329B25A0">
        <w:rPr>
          <w:rFonts w:ascii="Arial" w:hAnsi="Arial" w:eastAsia="Arial" w:cs="Arial"/>
          <w:i w:val="1"/>
          <w:iCs w:val="1"/>
          <w:noProof w:val="0"/>
          <w:sz w:val="22"/>
          <w:szCs w:val="22"/>
          <w:lang w:val="es-ES"/>
        </w:rPr>
        <w:t>Jaspar</w:t>
      </w:r>
      <w:r w:rsidRPr="504DE746" w:rsidR="329B25A0">
        <w:rPr>
          <w:rFonts w:ascii="Arial" w:hAnsi="Arial" w:eastAsia="Arial" w:cs="Arial"/>
          <w:i w:val="1"/>
          <w:iCs w:val="1"/>
          <w:noProof w:val="0"/>
          <w:sz w:val="22"/>
          <w:szCs w:val="22"/>
          <w:lang w:val="es-ES"/>
        </w:rPr>
        <w:t xml:space="preserve"> </w:t>
      </w:r>
      <w:r w:rsidRPr="504DE746" w:rsidR="329B25A0">
        <w:rPr>
          <w:rFonts w:ascii="Arial" w:hAnsi="Arial" w:eastAsia="Arial" w:cs="Arial"/>
          <w:i w:val="1"/>
          <w:iCs w:val="1"/>
          <w:noProof w:val="0"/>
          <w:sz w:val="22"/>
          <w:szCs w:val="22"/>
          <w:lang w:val="es-ES"/>
        </w:rPr>
        <w:t>Eyears</w:t>
      </w:r>
      <w:r w:rsidRPr="504DE746" w:rsidR="329B25A0">
        <w:rPr>
          <w:rFonts w:ascii="Arial" w:hAnsi="Arial" w:eastAsia="Arial" w:cs="Arial"/>
          <w:i w:val="1"/>
          <w:iCs w:val="1"/>
          <w:noProof w:val="0"/>
          <w:sz w:val="22"/>
          <w:szCs w:val="22"/>
          <w:lang w:val="es-ES"/>
        </w:rPr>
        <w:t xml:space="preserve">, CEO de </w:t>
      </w:r>
      <w:r w:rsidRPr="504DE746" w:rsidR="329B25A0">
        <w:rPr>
          <w:rFonts w:ascii="Arial" w:hAnsi="Arial" w:eastAsia="Arial" w:cs="Arial"/>
          <w:i w:val="1"/>
          <w:iCs w:val="1"/>
          <w:noProof w:val="0"/>
          <w:sz w:val="22"/>
          <w:szCs w:val="22"/>
          <w:lang w:val="es-ES"/>
        </w:rPr>
        <w:t>another</w:t>
      </w:r>
    </w:p>
    <w:p w:rsidR="329B25A0" w:rsidP="504DE746" w:rsidRDefault="329B25A0" w14:paraId="222F9F93" w14:textId="75B2264D">
      <w:pPr>
        <w:spacing w:before="240" w:beforeAutospacing="off" w:after="240" w:afterAutospacing="off"/>
        <w:jc w:val="both"/>
      </w:pPr>
      <w:r w:rsidRPr="504DE746" w:rsidR="329B25A0">
        <w:rPr>
          <w:rFonts w:ascii="Arial" w:hAnsi="Arial" w:eastAsia="Arial" w:cs="Arial"/>
          <w:noProof w:val="0"/>
          <w:sz w:val="22"/>
          <w:szCs w:val="22"/>
          <w:lang w:val="es"/>
        </w:rPr>
        <w:t xml:space="preserve">Con esta alianza, Royal Enfield reafirma su compromiso con el mercado mexicano, uno de los más dinámicos de la región, y busca consolidar su posicionamiento como una marca que no solo vende motos, </w:t>
      </w:r>
      <w:r w:rsidRPr="504DE746" w:rsidR="329B25A0">
        <w:rPr>
          <w:rFonts w:ascii="Arial" w:hAnsi="Arial" w:eastAsia="Arial" w:cs="Arial"/>
          <w:b w:val="1"/>
          <w:bCs w:val="1"/>
          <w:noProof w:val="0"/>
          <w:sz w:val="22"/>
          <w:szCs w:val="22"/>
          <w:lang w:val="es"/>
        </w:rPr>
        <w:t>sino una filosofía de vida</w:t>
      </w:r>
      <w:r w:rsidRPr="504DE746" w:rsidR="329B25A0">
        <w:rPr>
          <w:rFonts w:ascii="Arial" w:hAnsi="Arial" w:eastAsia="Arial" w:cs="Arial"/>
          <w:noProof w:val="0"/>
          <w:sz w:val="22"/>
          <w:szCs w:val="22"/>
          <w:lang w:val="es"/>
        </w:rPr>
        <w:t>.</w:t>
      </w:r>
    </w:p>
    <w:p w:rsidR="329B25A0" w:rsidP="504DE746" w:rsidRDefault="329B25A0" w14:paraId="5ABF7F18" w14:textId="5F40DBAB">
      <w:pPr>
        <w:spacing w:before="240" w:beforeAutospacing="off" w:after="240" w:afterAutospacing="off"/>
        <w:jc w:val="both"/>
      </w:pPr>
      <w:r w:rsidRPr="504DE746" w:rsidR="329B25A0">
        <w:rPr>
          <w:rFonts w:ascii="Arial" w:hAnsi="Arial" w:eastAsia="Arial" w:cs="Arial"/>
          <w:noProof w:val="0"/>
          <w:sz w:val="22"/>
          <w:szCs w:val="22"/>
          <w:lang w:val="es-ES"/>
        </w:rPr>
        <w:t xml:space="preserve">Esta colaboración también está respaldada por el alcance internacional de </w:t>
      </w:r>
      <w:r w:rsidRPr="504DE746" w:rsidR="329B25A0">
        <w:rPr>
          <w:rFonts w:ascii="Arial" w:hAnsi="Arial" w:eastAsia="Arial" w:cs="Arial"/>
          <w:b w:val="1"/>
          <w:bCs w:val="1"/>
          <w:noProof w:val="0"/>
          <w:sz w:val="22"/>
          <w:szCs w:val="22"/>
          <w:lang w:val="es-ES"/>
        </w:rPr>
        <w:t>another</w:t>
      </w:r>
      <w:r w:rsidRPr="504DE746" w:rsidR="329B25A0">
        <w:rPr>
          <w:rFonts w:ascii="Arial" w:hAnsi="Arial" w:eastAsia="Arial" w:cs="Arial"/>
          <w:noProof w:val="0"/>
          <w:sz w:val="22"/>
          <w:szCs w:val="22"/>
          <w:lang w:val="es-ES"/>
        </w:rPr>
        <w:t xml:space="preserve">, que desde 2022 forma parte del grupo </w:t>
      </w:r>
      <w:r w:rsidRPr="504DE746" w:rsidR="329B25A0">
        <w:rPr>
          <w:rFonts w:ascii="Arial" w:hAnsi="Arial" w:eastAsia="Arial" w:cs="Arial"/>
          <w:b w:val="1"/>
          <w:bCs w:val="1"/>
          <w:noProof w:val="0"/>
          <w:sz w:val="22"/>
          <w:szCs w:val="22"/>
          <w:lang w:val="es-ES"/>
        </w:rPr>
        <w:t xml:space="preserve">SEC </w:t>
      </w:r>
      <w:r w:rsidRPr="504DE746" w:rsidR="329B25A0">
        <w:rPr>
          <w:rFonts w:ascii="Arial" w:hAnsi="Arial" w:eastAsia="Arial" w:cs="Arial"/>
          <w:b w:val="1"/>
          <w:bCs w:val="1"/>
          <w:noProof w:val="0"/>
          <w:sz w:val="22"/>
          <w:szCs w:val="22"/>
          <w:lang w:val="es-ES"/>
        </w:rPr>
        <w:t>Newgate</w:t>
      </w:r>
      <w:r w:rsidRPr="504DE746" w:rsidR="329B25A0">
        <w:rPr>
          <w:rFonts w:ascii="Arial" w:hAnsi="Arial" w:eastAsia="Arial" w:cs="Arial"/>
          <w:noProof w:val="0"/>
          <w:sz w:val="22"/>
          <w:szCs w:val="22"/>
          <w:lang w:val="es-ES"/>
        </w:rPr>
        <w:t>, fortaleciendo su capacidad para liderar proyectos con impacto regional.</w:t>
      </w:r>
    </w:p>
    <w:p w:rsidR="329B25A0" w:rsidP="504DE746" w:rsidRDefault="329B25A0" w14:paraId="0FDD801E" w14:textId="0DBC23B0">
      <w:pPr>
        <w:spacing w:before="240" w:beforeAutospacing="off" w:after="240" w:afterAutospacing="off"/>
        <w:jc w:val="both"/>
      </w:pPr>
      <w:r w:rsidRPr="78456EE4" w:rsidR="329B25A0">
        <w:rPr>
          <w:rFonts w:ascii="Arial" w:hAnsi="Arial" w:eastAsia="Arial" w:cs="Arial"/>
          <w:b w:val="1"/>
          <w:bCs w:val="1"/>
          <w:noProof w:val="0"/>
          <w:sz w:val="22"/>
          <w:szCs w:val="22"/>
          <w:lang w:val="es"/>
        </w:rPr>
        <w:t>Acerca de Royal Enfield</w:t>
      </w:r>
    </w:p>
    <w:p w:rsidR="7582527A" w:rsidP="78456EE4" w:rsidRDefault="7582527A" w14:paraId="5E80B3CF" w14:textId="4319E482">
      <w:pPr>
        <w:spacing w:before="0" w:beforeAutospacing="off" w:after="160" w:afterAutospacing="off" w:line="27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
        </w:rPr>
      </w:pP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Royal Enfield, la marca de motocicletas más antigua en producción continua, ha creado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motocicletas diseñadas</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w:t>
      </w:r>
    </w:p>
    <w:p w:rsidR="7582527A" w:rsidP="78456EE4" w:rsidRDefault="7582527A" w14:paraId="4C821A4C" w14:textId="01B37F5A">
      <w:pPr>
        <w:spacing w:before="0" w:beforeAutospacing="off" w:after="160" w:afterAutospacing="off" w:line="27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
        </w:rPr>
      </w:pP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Royal Enfield ha ampliado su portafolio premium con la introducción de su línea de vehículos eléctricos, representada por la nueva marca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Flying</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Flea</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que incluye dos modelos: el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Flying</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Flea</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C6, de estilo clásico, y el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Flying</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Flea</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S6, con diseño tipo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Scrambler</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A esta oferta se suman otros modelos destacados como la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Scram</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440, Bear 650,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Classic</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650, Guerrilla 450, Hunter 350,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Meteor</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350, Super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Meteor</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650, Interceptor 650, Continental GT 650,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Shotgun</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650, el nuevo turismo de aventuras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Himalayan</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la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Scram</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411 ADV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Crossover</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y los icónicos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Bullet</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350,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Classic</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350 y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Goan</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Classic</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350.</w:t>
      </w:r>
    </w:p>
    <w:p w:rsidR="7582527A" w:rsidP="78456EE4" w:rsidRDefault="7582527A" w14:paraId="282E4D32" w14:textId="3B10A6F7">
      <w:pPr>
        <w:spacing w:before="0" w:beforeAutospacing="off" w:after="160" w:afterAutospacing="off" w:line="27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s"/>
        </w:rPr>
      </w:pP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Royal Enfield, una división de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Eicher</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Motors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Limited</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opera a través de más de 2000 tiendas en las principales ciudades y pueblos de la India y a través de casi 850 tiendas en más de 60 países de todo el mundo. Royal Enfield también cuenta con dos centros técnicos de primer nivel, en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Bruntingthorpe</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Reino Unido, y en Chennai, India. Las dos instalaciones de producción de última generación de la empresa están ubicadas en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Oragadam</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y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Vallam</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Vadagal</w:t>
      </w:r>
      <w:r w:rsidRPr="78456EE4" w:rsidR="7582527A">
        <w:rPr>
          <w:rFonts w:ascii="Arial" w:hAnsi="Arial" w:eastAsia="Arial" w:cs="Arial"/>
          <w:b w:val="0"/>
          <w:bCs w:val="0"/>
          <w:i w:val="0"/>
          <w:iCs w:val="0"/>
          <w:caps w:val="0"/>
          <w:smallCaps w:val="0"/>
          <w:noProof w:val="0"/>
          <w:color w:val="000000" w:themeColor="text1" w:themeTint="FF" w:themeShade="FF"/>
          <w:sz w:val="22"/>
          <w:szCs w:val="22"/>
          <w:lang w:val="es-ES"/>
        </w:rPr>
        <w:t>, cerca de Chennai. En todo el mundo, Royal Enfield cuenta con seis modernas instalaciones de ensamblaje de CKD en Bangladesh, Nepal, Brasil, Tailandia, Argentina y Colombia.</w:t>
      </w:r>
    </w:p>
    <w:p w:rsidR="329B25A0" w:rsidP="504DE746" w:rsidRDefault="329B25A0" w14:paraId="07BAE2CF" w14:textId="1C4DE15A">
      <w:pPr>
        <w:spacing w:before="240" w:beforeAutospacing="off" w:after="240" w:afterAutospacing="off"/>
        <w:jc w:val="both"/>
      </w:pPr>
      <w:r w:rsidRPr="504DE746" w:rsidR="329B25A0">
        <w:rPr>
          <w:rFonts w:ascii="Arial" w:hAnsi="Arial" w:eastAsia="Arial" w:cs="Arial"/>
          <w:b w:val="1"/>
          <w:bCs w:val="1"/>
          <w:noProof w:val="0"/>
          <w:sz w:val="22"/>
          <w:szCs w:val="22"/>
          <w:lang w:val="es"/>
        </w:rPr>
        <w:t>Contacto de prensa:</w:t>
      </w:r>
    </w:p>
    <w:p w:rsidR="329B25A0" w:rsidP="504DE746" w:rsidRDefault="329B25A0" w14:paraId="0B83C45B" w14:textId="40961CD6">
      <w:pPr>
        <w:spacing w:before="240" w:beforeAutospacing="off" w:after="240" w:afterAutospacing="off"/>
        <w:jc w:val="both"/>
        <w:rPr>
          <w:rFonts w:ascii="Arial" w:hAnsi="Arial" w:eastAsia="Arial" w:cs="Arial"/>
          <w:noProof w:val="0"/>
          <w:sz w:val="22"/>
          <w:szCs w:val="22"/>
          <w:lang w:val="es-ES"/>
        </w:rPr>
      </w:pPr>
      <w:r w:rsidRPr="504DE746" w:rsidR="329B25A0">
        <w:rPr>
          <w:rFonts w:ascii="Arial" w:hAnsi="Arial" w:eastAsia="Arial" w:cs="Arial"/>
          <w:noProof w:val="0"/>
          <w:sz w:val="22"/>
          <w:szCs w:val="22"/>
          <w:lang w:val="es-ES"/>
        </w:rPr>
        <w:t xml:space="preserve"> Marco Polo Zúñiga – PR | </w:t>
      </w:r>
      <w:r w:rsidRPr="504DE746" w:rsidR="329B25A0">
        <w:rPr>
          <w:rFonts w:ascii="Arial" w:hAnsi="Arial" w:eastAsia="Arial" w:cs="Arial"/>
          <w:noProof w:val="0"/>
          <w:sz w:val="22"/>
          <w:szCs w:val="22"/>
          <w:lang w:val="es-ES"/>
        </w:rPr>
        <w:t>another</w:t>
      </w:r>
    </w:p>
    <w:p w:rsidR="329B25A0" w:rsidP="504DE746" w:rsidRDefault="329B25A0" w14:paraId="4A90BA9F" w14:textId="2C09DA9C">
      <w:pPr>
        <w:spacing w:before="240" w:beforeAutospacing="off" w:after="240" w:afterAutospacing="off"/>
        <w:jc w:val="both"/>
      </w:pPr>
      <w:r w:rsidRPr="504DE746" w:rsidR="329B25A0">
        <w:rPr>
          <w:rFonts w:ascii="Arial" w:hAnsi="Arial" w:eastAsia="Arial" w:cs="Arial"/>
          <w:noProof w:val="0"/>
          <w:sz w:val="22"/>
          <w:szCs w:val="22"/>
          <w:lang w:val="es"/>
        </w:rPr>
        <w:t xml:space="preserve"> 📞 55 5100 1814</w:t>
      </w:r>
    </w:p>
    <w:p w:rsidR="329B25A0" w:rsidP="504DE746" w:rsidRDefault="329B25A0" w14:paraId="4AF69403" w14:textId="323DA3AD">
      <w:pPr>
        <w:spacing w:before="240" w:beforeAutospacing="off" w:after="240" w:afterAutospacing="off"/>
        <w:jc w:val="both"/>
      </w:pPr>
      <w:r w:rsidRPr="504DE746" w:rsidR="329B25A0">
        <w:rPr>
          <w:rFonts w:ascii="Arial" w:hAnsi="Arial" w:eastAsia="Arial" w:cs="Arial"/>
          <w:noProof w:val="0"/>
          <w:sz w:val="22"/>
          <w:szCs w:val="22"/>
          <w:lang w:val="es"/>
        </w:rPr>
        <w:t xml:space="preserve"> 📩 </w:t>
      </w:r>
      <w:hyperlink r:id="R40e76d0f8e5747d1">
        <w:r w:rsidRPr="504DE746" w:rsidR="329B25A0">
          <w:rPr>
            <w:rStyle w:val="Hyperlink"/>
            <w:rFonts w:ascii="Arial" w:hAnsi="Arial" w:eastAsia="Arial" w:cs="Arial"/>
            <w:noProof w:val="0"/>
            <w:sz w:val="22"/>
            <w:szCs w:val="22"/>
            <w:lang w:val="es"/>
          </w:rPr>
          <w:t>marco.zuniga@another.co</w:t>
        </w:r>
      </w:hyperlink>
    </w:p>
    <w:p w:rsidR="504DE746" w:rsidP="504DE746" w:rsidRDefault="504DE746" w14:paraId="11914156" w14:textId="474A82CA">
      <w:pPr>
        <w:jc w:val="both"/>
      </w:pPr>
    </w:p>
    <w:sectPr w:rsidR="00092899">
      <w:headerReference w:type="default" r:id="rId11"/>
      <w:pgSz w:w="12240" w:h="15840" w:orient="portrait"/>
      <w:pgMar w:top="1440" w:right="1440" w:bottom="1440" w:left="1440" w:header="720" w:footer="720" w:gutter="0"/>
      <w:pgNumType w:start="1"/>
      <w:cols w:space="720"/>
      <w:footerReference w:type="default" r:id="R00d94329b97143c7"/>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F" w:author="Agustina Figueras" w:date="2025-04-24T16:26:48" w:id="1472392491">
    <w:p xmlns:w14="http://schemas.microsoft.com/office/word/2010/wordml" xmlns:w="http://schemas.openxmlformats.org/wordprocessingml/2006/main" w:rsidR="3728A09A" w:rsidRDefault="1CB18413" w14:paraId="66849AA7" w14:textId="65921B9C">
      <w:pPr>
        <w:pStyle w:val="CommentText"/>
      </w:pPr>
      <w:r>
        <w:rPr>
          <w:rStyle w:val="CommentReference"/>
        </w:rPr>
        <w:annotationRef/>
      </w:r>
      <w:r>
        <w:fldChar w:fldCharType="begin"/>
      </w:r>
      <w:r>
        <w:instrText xml:space="preserve"> HYPERLINK "mailto:marco.zuniga@another.co"</w:instrText>
      </w:r>
      <w:bookmarkStart w:name="_@_19A26885766641A98C5D4873C1247129Z" w:id="430381874"/>
      <w:r>
        <w:fldChar w:fldCharType="separate"/>
      </w:r>
      <w:bookmarkEnd w:id="430381874"/>
      <w:r w:rsidRPr="0FD82BDD" w:rsidR="4D118BB7">
        <w:rPr>
          <w:rStyle w:val="Mention"/>
          <w:noProof/>
        </w:rPr>
        <w:t>@Marco Polo Zúñiga Gutiérrez</w:t>
      </w:r>
      <w:r>
        <w:fldChar w:fldCharType="end"/>
      </w:r>
      <w:r w:rsidRPr="3B5034F3" w:rsidR="36EA5D81">
        <w:t xml:space="preserve"> </w:t>
      </w:r>
      <w:r>
        <w:fldChar w:fldCharType="begin"/>
      </w:r>
      <w:r>
        <w:instrText xml:space="preserve"> HYPERLINK "mailto:stefanno.schocher@another.co"</w:instrText>
      </w:r>
      <w:bookmarkStart w:name="_@_5AD71174C36B42C9909620090CA7B64EZ" w:id="1542422700"/>
      <w:r>
        <w:fldChar w:fldCharType="separate"/>
      </w:r>
      <w:bookmarkEnd w:id="1542422700"/>
      <w:r w:rsidRPr="770AA334" w:rsidR="58269BE9">
        <w:rPr>
          <w:rStyle w:val="Mention"/>
          <w:noProof/>
        </w:rPr>
        <w:t>@Stefanno Schocher</w:t>
      </w:r>
      <w:r>
        <w:fldChar w:fldCharType="end"/>
      </w:r>
      <w:r w:rsidRPr="464C4DD3" w:rsidR="730CDBDA">
        <w:t xml:space="preserve"> esta es la versión aprobada por J. </w:t>
      </w:r>
    </w:p>
    <w:p xmlns:w14="http://schemas.microsoft.com/office/word/2010/wordml" xmlns:w="http://schemas.openxmlformats.org/wordprocessingml/2006/main" w:rsidR="60265481" w:rsidRDefault="7340219E" w14:paraId="53FA6889" w14:textId="09682535">
      <w:pPr>
        <w:pStyle w:val="CommentText"/>
      </w:pPr>
      <w:r w:rsidRPr="79DDA856" w:rsidR="6E4CA4E4">
        <w:t xml:space="preserve">Abajo verán también los copies para comunicar la noticia en nuestras redes y newsletter. </w:t>
      </w:r>
    </w:p>
    <w:p xmlns:w14="http://schemas.microsoft.com/office/word/2010/wordml" xmlns:w="http://schemas.openxmlformats.org/wordprocessingml/2006/main" w:rsidR="44419F30" w:rsidRDefault="5803AA82" w14:paraId="781A33AE" w14:textId="573D2497">
      <w:pPr>
        <w:pStyle w:val="CommentText"/>
      </w:pPr>
      <w:r w:rsidRPr="12A431F8" w:rsidR="0B845A21">
        <w:t>Me avisan qué les dice el cliente. Porfa que envié con comments el doc en caso que hagan ajustes así es más fácil identificarlos y más rápido para volver a aprobar.  Gracias!</w:t>
      </w:r>
    </w:p>
  </w:comment>
</w:comments>
</file>

<file path=word/commentsExtended.xml><?xml version="1.0" encoding="utf-8"?>
<w15:commentsEx xmlns:mc="http://schemas.openxmlformats.org/markup-compatibility/2006" xmlns:w15="http://schemas.microsoft.com/office/word/2012/wordml" mc:Ignorable="w15">
  <w15:commentEx w15:done="1" w15:paraId="781A33A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B19AFD" w16cex:dateUtc="2025-04-24T19:26:48.18Z"/>
</w16cex:commentsExtensible>
</file>

<file path=word/commentsIds.xml><?xml version="1.0" encoding="utf-8"?>
<w16cid:commentsIds xmlns:mc="http://schemas.openxmlformats.org/markup-compatibility/2006" xmlns:w16cid="http://schemas.microsoft.com/office/word/2016/wordml/cid" mc:Ignorable="w16cid">
  <w16cid:commentId w16cid:paraId="781A33AE" w16cid:durableId="78B19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26A9E" w:rsidRDefault="00126A9E" w14:paraId="61CDCEAD" wp14:textId="77777777">
      <w:pPr>
        <w:spacing w:line="240" w:lineRule="auto"/>
      </w:pPr>
      <w:r>
        <w:separator/>
      </w:r>
    </w:p>
  </w:endnote>
  <w:endnote w:type="continuationSeparator" w:id="0">
    <w:p xmlns:wp14="http://schemas.microsoft.com/office/word/2010/wordml" w:rsidR="00126A9E" w:rsidRDefault="00126A9E" w14:paraId="6BB9E253"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1EEC3791" w:rsidTr="1EEC3791" w14:paraId="69BB0A40">
      <w:trPr>
        <w:trHeight w:val="300"/>
      </w:trPr>
      <w:tc>
        <w:tcPr>
          <w:tcW w:w="3120" w:type="dxa"/>
          <w:tcMar/>
        </w:tcPr>
        <w:p w:rsidR="1EEC3791" w:rsidP="1EEC3791" w:rsidRDefault="1EEC3791" w14:paraId="6559C8A4" w14:textId="48BAB289">
          <w:pPr>
            <w:pStyle w:val="Header"/>
            <w:bidi w:val="0"/>
            <w:ind w:left="-115"/>
            <w:jc w:val="left"/>
          </w:pPr>
        </w:p>
      </w:tc>
      <w:tc>
        <w:tcPr>
          <w:tcW w:w="3120" w:type="dxa"/>
          <w:tcMar/>
        </w:tcPr>
        <w:p w:rsidR="1EEC3791" w:rsidP="1EEC3791" w:rsidRDefault="1EEC3791" w14:paraId="7463C957" w14:textId="2755D988">
          <w:pPr>
            <w:pStyle w:val="Header"/>
            <w:bidi w:val="0"/>
            <w:jc w:val="center"/>
          </w:pPr>
        </w:p>
      </w:tc>
      <w:tc>
        <w:tcPr>
          <w:tcW w:w="3120" w:type="dxa"/>
          <w:tcMar/>
        </w:tcPr>
        <w:p w:rsidR="1EEC3791" w:rsidP="1EEC3791" w:rsidRDefault="1EEC3791" w14:paraId="48966B35" w14:textId="75E80191">
          <w:pPr>
            <w:pStyle w:val="Header"/>
            <w:bidi w:val="0"/>
            <w:ind w:right="-115"/>
            <w:jc w:val="right"/>
          </w:pPr>
        </w:p>
      </w:tc>
    </w:tr>
  </w:tbl>
  <w:p w:rsidR="1EEC3791" w:rsidP="1EEC3791" w:rsidRDefault="1EEC3791" w14:paraId="6D373547" w14:textId="35C016C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26A9E" w:rsidRDefault="00126A9E" w14:paraId="1F72F646" wp14:textId="77777777">
      <w:pPr>
        <w:spacing w:line="240" w:lineRule="auto"/>
      </w:pPr>
      <w:r>
        <w:separator/>
      </w:r>
    </w:p>
  </w:footnote>
  <w:footnote w:type="continuationSeparator" w:id="0">
    <w:p xmlns:wp14="http://schemas.microsoft.com/office/word/2010/wordml" w:rsidR="00126A9E" w:rsidRDefault="00126A9E" w14:paraId="08CE6F9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092899" w:rsidRDefault="00126A9E" w14:paraId="113C5500" wp14:textId="77777777">
    <w:r>
      <w:rPr>
        <w:noProof/>
      </w:rPr>
      <w:drawing>
        <wp:anchor xmlns:wp14="http://schemas.microsoft.com/office/word/2010/wordprocessingDrawing" distT="57150" distB="57150" distL="57150" distR="57150" simplePos="0" relativeHeight="251658240" behindDoc="0" locked="0" layoutInCell="1" hidden="0" allowOverlap="1" wp14:anchorId="25D394F8" wp14:editId="7777777">
          <wp:simplePos x="0" y="0"/>
          <wp:positionH relativeFrom="column">
            <wp:posOffset>-1162049</wp:posOffset>
          </wp:positionH>
          <wp:positionV relativeFrom="paragraph">
            <wp:posOffset>-342899</wp:posOffset>
          </wp:positionV>
          <wp:extent cx="8066205" cy="8239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643" b="-12643"/>
                  <a:stretch>
                    <a:fillRect/>
                  </a:stretch>
                </pic:blipFill>
                <pic:spPr>
                  <a:xfrm>
                    <a:off x="0" y="0"/>
                    <a:ext cx="8066205" cy="8239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7c0d28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0738c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ff682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bb29c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C3284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831D2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6">
    <w:abstractNumId w:val="5"/>
  </w:num>
  <w:num w:numId="5">
    <w:abstractNumId w:val="4"/>
  </w:num>
  <w:num w:numId="4">
    <w:abstractNumId w:val="3"/>
  </w:num>
  <w:num w:numId="3">
    <w:abstractNumId w:val="2"/>
  </w:num>
  <w:num w:numId="1" w16cid:durableId="1988240994">
    <w:abstractNumId w:val="1"/>
  </w:num>
  <w:num w:numId="2" w16cid:durableId="365451298">
    <w:abstractNumId w:val="0"/>
  </w:num>
</w:numbering>
</file>

<file path=word/people.xml><?xml version="1.0" encoding="utf-8"?>
<w15:people xmlns:mc="http://schemas.openxmlformats.org/markup-compatibility/2006" xmlns:w15="http://schemas.microsoft.com/office/word/2012/wordml" mc:Ignorable="w15">
  <w15:person w15:author="Agustina Figueras">
    <w15:presenceInfo w15:providerId="AD" w15:userId="S::agustina.figueras@another.co::2817d38a-3e44-4f02-add0-cc717517128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99"/>
    <w:rsid w:val="0004291B"/>
    <w:rsid w:val="00092899"/>
    <w:rsid w:val="00126A9E"/>
    <w:rsid w:val="0060289B"/>
    <w:rsid w:val="006A6491"/>
    <w:rsid w:val="00A35286"/>
    <w:rsid w:val="021398A1"/>
    <w:rsid w:val="021BEB77"/>
    <w:rsid w:val="0285DBE9"/>
    <w:rsid w:val="02A2C927"/>
    <w:rsid w:val="02F542D1"/>
    <w:rsid w:val="0326B6F1"/>
    <w:rsid w:val="032ABC91"/>
    <w:rsid w:val="0403A6FE"/>
    <w:rsid w:val="04F7076D"/>
    <w:rsid w:val="054C7260"/>
    <w:rsid w:val="055425AD"/>
    <w:rsid w:val="059E2600"/>
    <w:rsid w:val="05C194A3"/>
    <w:rsid w:val="0651A15A"/>
    <w:rsid w:val="0675F9DA"/>
    <w:rsid w:val="06BB6F8F"/>
    <w:rsid w:val="07A59596"/>
    <w:rsid w:val="07AF0082"/>
    <w:rsid w:val="08059088"/>
    <w:rsid w:val="08673F7B"/>
    <w:rsid w:val="08DD6849"/>
    <w:rsid w:val="091FD7D6"/>
    <w:rsid w:val="0A7E3533"/>
    <w:rsid w:val="0AA3B768"/>
    <w:rsid w:val="0AD08188"/>
    <w:rsid w:val="0AF26534"/>
    <w:rsid w:val="0B063962"/>
    <w:rsid w:val="0B1DC123"/>
    <w:rsid w:val="0B779B9D"/>
    <w:rsid w:val="0C784C22"/>
    <w:rsid w:val="0C95BDCF"/>
    <w:rsid w:val="0CA99F31"/>
    <w:rsid w:val="0CBE6B62"/>
    <w:rsid w:val="0D3F9341"/>
    <w:rsid w:val="0D5215C2"/>
    <w:rsid w:val="0D639F6B"/>
    <w:rsid w:val="0DD7863D"/>
    <w:rsid w:val="0E5FA3FC"/>
    <w:rsid w:val="0EE4B4CB"/>
    <w:rsid w:val="0EEC0F68"/>
    <w:rsid w:val="0F5A9FD8"/>
    <w:rsid w:val="0FE5B142"/>
    <w:rsid w:val="0FF0406C"/>
    <w:rsid w:val="1064B397"/>
    <w:rsid w:val="10AFF461"/>
    <w:rsid w:val="10C83B16"/>
    <w:rsid w:val="10F0C5CC"/>
    <w:rsid w:val="11010FD6"/>
    <w:rsid w:val="113C3E8A"/>
    <w:rsid w:val="114DA6AD"/>
    <w:rsid w:val="117436FE"/>
    <w:rsid w:val="122B6A4E"/>
    <w:rsid w:val="125CF717"/>
    <w:rsid w:val="12B7CFA4"/>
    <w:rsid w:val="1365E752"/>
    <w:rsid w:val="137FEBE4"/>
    <w:rsid w:val="1445A8E7"/>
    <w:rsid w:val="1524E3E9"/>
    <w:rsid w:val="1566C27D"/>
    <w:rsid w:val="156C6B7D"/>
    <w:rsid w:val="160915E3"/>
    <w:rsid w:val="16184425"/>
    <w:rsid w:val="166EBE6D"/>
    <w:rsid w:val="1688D599"/>
    <w:rsid w:val="16BDDFF1"/>
    <w:rsid w:val="176621D8"/>
    <w:rsid w:val="17DE721E"/>
    <w:rsid w:val="1804ADDB"/>
    <w:rsid w:val="184B61AB"/>
    <w:rsid w:val="18F6ED8C"/>
    <w:rsid w:val="1975B89F"/>
    <w:rsid w:val="19B51DCD"/>
    <w:rsid w:val="19E80198"/>
    <w:rsid w:val="1A1790A7"/>
    <w:rsid w:val="1A199251"/>
    <w:rsid w:val="1A5499FE"/>
    <w:rsid w:val="1B47E0DF"/>
    <w:rsid w:val="1BEA4EC8"/>
    <w:rsid w:val="1D32DAF2"/>
    <w:rsid w:val="1D3DD294"/>
    <w:rsid w:val="1D41C9C9"/>
    <w:rsid w:val="1D7E129C"/>
    <w:rsid w:val="1D98A44A"/>
    <w:rsid w:val="1DC96069"/>
    <w:rsid w:val="1DCB56D7"/>
    <w:rsid w:val="1DEC20A8"/>
    <w:rsid w:val="1E8EAD93"/>
    <w:rsid w:val="1EADB3D1"/>
    <w:rsid w:val="1EEA209A"/>
    <w:rsid w:val="1EEC3791"/>
    <w:rsid w:val="1F4D9CF5"/>
    <w:rsid w:val="1F949CB4"/>
    <w:rsid w:val="1F98FF37"/>
    <w:rsid w:val="1FC9D5C4"/>
    <w:rsid w:val="20A04279"/>
    <w:rsid w:val="20CABEE2"/>
    <w:rsid w:val="20F9206E"/>
    <w:rsid w:val="21779EEF"/>
    <w:rsid w:val="21BFA1D2"/>
    <w:rsid w:val="21C77324"/>
    <w:rsid w:val="21D9529C"/>
    <w:rsid w:val="21F213D0"/>
    <w:rsid w:val="22202F8F"/>
    <w:rsid w:val="226814AF"/>
    <w:rsid w:val="22914056"/>
    <w:rsid w:val="2298A07E"/>
    <w:rsid w:val="22FB0837"/>
    <w:rsid w:val="25FFC077"/>
    <w:rsid w:val="26075BE4"/>
    <w:rsid w:val="26BE0616"/>
    <w:rsid w:val="27141B45"/>
    <w:rsid w:val="275A845C"/>
    <w:rsid w:val="276A37E2"/>
    <w:rsid w:val="2795B90F"/>
    <w:rsid w:val="27AC8246"/>
    <w:rsid w:val="27CD63B2"/>
    <w:rsid w:val="27E279BD"/>
    <w:rsid w:val="284958A2"/>
    <w:rsid w:val="2892877F"/>
    <w:rsid w:val="2892B76B"/>
    <w:rsid w:val="2907C937"/>
    <w:rsid w:val="2923D3C1"/>
    <w:rsid w:val="297CA5DD"/>
    <w:rsid w:val="298ACD3E"/>
    <w:rsid w:val="29C621FA"/>
    <w:rsid w:val="2A0DEB6C"/>
    <w:rsid w:val="2A11D359"/>
    <w:rsid w:val="2A13FF27"/>
    <w:rsid w:val="2A6DA3E0"/>
    <w:rsid w:val="2AA45EE9"/>
    <w:rsid w:val="2ABF38C7"/>
    <w:rsid w:val="2AF80A21"/>
    <w:rsid w:val="2AFCCEAD"/>
    <w:rsid w:val="2B5333AA"/>
    <w:rsid w:val="2B758A48"/>
    <w:rsid w:val="2BA98707"/>
    <w:rsid w:val="2BB302FF"/>
    <w:rsid w:val="2BBAFA08"/>
    <w:rsid w:val="2BCF4762"/>
    <w:rsid w:val="2BF259FD"/>
    <w:rsid w:val="2C9A6DE2"/>
    <w:rsid w:val="2D180B20"/>
    <w:rsid w:val="2D906162"/>
    <w:rsid w:val="2DAC3117"/>
    <w:rsid w:val="2DEE176C"/>
    <w:rsid w:val="2E3568B8"/>
    <w:rsid w:val="2EBF92C3"/>
    <w:rsid w:val="2ED185C6"/>
    <w:rsid w:val="2F03B273"/>
    <w:rsid w:val="2F658DF1"/>
    <w:rsid w:val="2F6FBC84"/>
    <w:rsid w:val="2F7D190E"/>
    <w:rsid w:val="2FA1C1B3"/>
    <w:rsid w:val="305D300E"/>
    <w:rsid w:val="30BC3B80"/>
    <w:rsid w:val="317871BD"/>
    <w:rsid w:val="31F24947"/>
    <w:rsid w:val="3227EBC5"/>
    <w:rsid w:val="32911808"/>
    <w:rsid w:val="329B25A0"/>
    <w:rsid w:val="32FFB73F"/>
    <w:rsid w:val="3317AB0F"/>
    <w:rsid w:val="333CFE77"/>
    <w:rsid w:val="33460978"/>
    <w:rsid w:val="33852367"/>
    <w:rsid w:val="340093B8"/>
    <w:rsid w:val="343CBAC2"/>
    <w:rsid w:val="3474B86A"/>
    <w:rsid w:val="347D9082"/>
    <w:rsid w:val="34C7F245"/>
    <w:rsid w:val="34D245B5"/>
    <w:rsid w:val="34DB2CA6"/>
    <w:rsid w:val="35164126"/>
    <w:rsid w:val="35E2E589"/>
    <w:rsid w:val="363CE69D"/>
    <w:rsid w:val="36B1D0EB"/>
    <w:rsid w:val="3702C025"/>
    <w:rsid w:val="37532613"/>
    <w:rsid w:val="375D9033"/>
    <w:rsid w:val="375F76F5"/>
    <w:rsid w:val="3781387F"/>
    <w:rsid w:val="37B340B6"/>
    <w:rsid w:val="37B58928"/>
    <w:rsid w:val="38204008"/>
    <w:rsid w:val="385FE9F0"/>
    <w:rsid w:val="38809A92"/>
    <w:rsid w:val="388F5EBF"/>
    <w:rsid w:val="38A5933F"/>
    <w:rsid w:val="3920B59D"/>
    <w:rsid w:val="39414743"/>
    <w:rsid w:val="39764FD9"/>
    <w:rsid w:val="39C617AC"/>
    <w:rsid w:val="39D50F79"/>
    <w:rsid w:val="39E36F94"/>
    <w:rsid w:val="39E3FC62"/>
    <w:rsid w:val="3A71AAF1"/>
    <w:rsid w:val="3ACAE142"/>
    <w:rsid w:val="3B099CDE"/>
    <w:rsid w:val="3B28F20E"/>
    <w:rsid w:val="3B2A9C1E"/>
    <w:rsid w:val="3D0F8685"/>
    <w:rsid w:val="3D3F77C3"/>
    <w:rsid w:val="3D5B8830"/>
    <w:rsid w:val="3D742076"/>
    <w:rsid w:val="3D78089A"/>
    <w:rsid w:val="3D85AB41"/>
    <w:rsid w:val="3D949D71"/>
    <w:rsid w:val="3DC97126"/>
    <w:rsid w:val="3EB39452"/>
    <w:rsid w:val="3F381551"/>
    <w:rsid w:val="3F95691A"/>
    <w:rsid w:val="3FD4AE18"/>
    <w:rsid w:val="3FEDDB30"/>
    <w:rsid w:val="404BC7AC"/>
    <w:rsid w:val="41563E17"/>
    <w:rsid w:val="419481B3"/>
    <w:rsid w:val="41AB78CA"/>
    <w:rsid w:val="41C63E33"/>
    <w:rsid w:val="4285FB83"/>
    <w:rsid w:val="42D2249D"/>
    <w:rsid w:val="431F15CC"/>
    <w:rsid w:val="43236A6E"/>
    <w:rsid w:val="436533A4"/>
    <w:rsid w:val="43F9D4D4"/>
    <w:rsid w:val="43FC727E"/>
    <w:rsid w:val="440B8677"/>
    <w:rsid w:val="443B3AC1"/>
    <w:rsid w:val="445237D1"/>
    <w:rsid w:val="44669CEE"/>
    <w:rsid w:val="44E81749"/>
    <w:rsid w:val="45443702"/>
    <w:rsid w:val="45BA382C"/>
    <w:rsid w:val="47A742ED"/>
    <w:rsid w:val="484A0931"/>
    <w:rsid w:val="48790240"/>
    <w:rsid w:val="48ADAA47"/>
    <w:rsid w:val="49E23263"/>
    <w:rsid w:val="4A59544B"/>
    <w:rsid w:val="4ADFDE15"/>
    <w:rsid w:val="4B4CCA5E"/>
    <w:rsid w:val="4B597E5E"/>
    <w:rsid w:val="4B75CB87"/>
    <w:rsid w:val="4BD1DDED"/>
    <w:rsid w:val="4BD6DC87"/>
    <w:rsid w:val="4BDE3376"/>
    <w:rsid w:val="4C53CB71"/>
    <w:rsid w:val="4CAF8789"/>
    <w:rsid w:val="4CBED6B7"/>
    <w:rsid w:val="4D8F16B9"/>
    <w:rsid w:val="4E058A67"/>
    <w:rsid w:val="4E131366"/>
    <w:rsid w:val="4EB57BA1"/>
    <w:rsid w:val="4ED17312"/>
    <w:rsid w:val="4EDD33C1"/>
    <w:rsid w:val="4EE92913"/>
    <w:rsid w:val="4EFCB0BA"/>
    <w:rsid w:val="4F74AF57"/>
    <w:rsid w:val="4FAF0E5A"/>
    <w:rsid w:val="4FD7B43B"/>
    <w:rsid w:val="5002B322"/>
    <w:rsid w:val="5027FD12"/>
    <w:rsid w:val="504DE746"/>
    <w:rsid w:val="50607CCC"/>
    <w:rsid w:val="506A152D"/>
    <w:rsid w:val="5073C69D"/>
    <w:rsid w:val="50DE85EF"/>
    <w:rsid w:val="50F07329"/>
    <w:rsid w:val="51172D84"/>
    <w:rsid w:val="515FFF76"/>
    <w:rsid w:val="517D3668"/>
    <w:rsid w:val="51844A9C"/>
    <w:rsid w:val="5203C56E"/>
    <w:rsid w:val="520760A0"/>
    <w:rsid w:val="520891A8"/>
    <w:rsid w:val="524A348D"/>
    <w:rsid w:val="525AD448"/>
    <w:rsid w:val="5291430E"/>
    <w:rsid w:val="52CE70A9"/>
    <w:rsid w:val="52D7B340"/>
    <w:rsid w:val="52DC231E"/>
    <w:rsid w:val="52E34728"/>
    <w:rsid w:val="5333CAB7"/>
    <w:rsid w:val="53CFD86C"/>
    <w:rsid w:val="544787BD"/>
    <w:rsid w:val="54576724"/>
    <w:rsid w:val="54732675"/>
    <w:rsid w:val="54A4C9EA"/>
    <w:rsid w:val="554A6AD7"/>
    <w:rsid w:val="55A059D0"/>
    <w:rsid w:val="55EC44B0"/>
    <w:rsid w:val="572046EA"/>
    <w:rsid w:val="573901E0"/>
    <w:rsid w:val="573B1170"/>
    <w:rsid w:val="5747BEF5"/>
    <w:rsid w:val="57913E25"/>
    <w:rsid w:val="57F56974"/>
    <w:rsid w:val="582047D1"/>
    <w:rsid w:val="586A7EEE"/>
    <w:rsid w:val="5881EBBC"/>
    <w:rsid w:val="58F98D69"/>
    <w:rsid w:val="591E9EC5"/>
    <w:rsid w:val="5929F01C"/>
    <w:rsid w:val="593A2DD6"/>
    <w:rsid w:val="599A01F6"/>
    <w:rsid w:val="59EAA5E7"/>
    <w:rsid w:val="5A0D29CD"/>
    <w:rsid w:val="5A294EF6"/>
    <w:rsid w:val="5A871705"/>
    <w:rsid w:val="5AB8DCF9"/>
    <w:rsid w:val="5AD5109E"/>
    <w:rsid w:val="5AFE4F14"/>
    <w:rsid w:val="5C060B11"/>
    <w:rsid w:val="5C1AEADE"/>
    <w:rsid w:val="5C3C775E"/>
    <w:rsid w:val="5C4A5684"/>
    <w:rsid w:val="5C4F897E"/>
    <w:rsid w:val="5C632E92"/>
    <w:rsid w:val="5C634B90"/>
    <w:rsid w:val="5CA07CCE"/>
    <w:rsid w:val="5D3D86AC"/>
    <w:rsid w:val="5D74DFC5"/>
    <w:rsid w:val="5D8D3EA7"/>
    <w:rsid w:val="5DE44A95"/>
    <w:rsid w:val="5E1C7957"/>
    <w:rsid w:val="5E6B5DA8"/>
    <w:rsid w:val="5F2F6F00"/>
    <w:rsid w:val="5F42CA75"/>
    <w:rsid w:val="5FBE16C8"/>
    <w:rsid w:val="5FFC77B4"/>
    <w:rsid w:val="600A2791"/>
    <w:rsid w:val="605BDBB4"/>
    <w:rsid w:val="6073CD54"/>
    <w:rsid w:val="6081093F"/>
    <w:rsid w:val="60C2BEB5"/>
    <w:rsid w:val="60F19902"/>
    <w:rsid w:val="610C1316"/>
    <w:rsid w:val="615C5E90"/>
    <w:rsid w:val="619BE6C1"/>
    <w:rsid w:val="61B85672"/>
    <w:rsid w:val="61C55CC7"/>
    <w:rsid w:val="61DB543C"/>
    <w:rsid w:val="6211C9F9"/>
    <w:rsid w:val="6240C421"/>
    <w:rsid w:val="62BCD456"/>
    <w:rsid w:val="62C7900A"/>
    <w:rsid w:val="63AFA728"/>
    <w:rsid w:val="63BED58C"/>
    <w:rsid w:val="63CCB045"/>
    <w:rsid w:val="63F84C6E"/>
    <w:rsid w:val="63FED793"/>
    <w:rsid w:val="640B05BB"/>
    <w:rsid w:val="64755413"/>
    <w:rsid w:val="6492999A"/>
    <w:rsid w:val="64A1487F"/>
    <w:rsid w:val="64ADF552"/>
    <w:rsid w:val="64C5EA7F"/>
    <w:rsid w:val="65ACBABA"/>
    <w:rsid w:val="663CE471"/>
    <w:rsid w:val="664476CF"/>
    <w:rsid w:val="6651A4AC"/>
    <w:rsid w:val="66AF3A66"/>
    <w:rsid w:val="66B66680"/>
    <w:rsid w:val="66C24C55"/>
    <w:rsid w:val="66FE7334"/>
    <w:rsid w:val="6715E607"/>
    <w:rsid w:val="6724E6B9"/>
    <w:rsid w:val="67321213"/>
    <w:rsid w:val="6828CC43"/>
    <w:rsid w:val="68309B84"/>
    <w:rsid w:val="684AAD23"/>
    <w:rsid w:val="68517824"/>
    <w:rsid w:val="68B6E9F5"/>
    <w:rsid w:val="68C041ED"/>
    <w:rsid w:val="68E27F19"/>
    <w:rsid w:val="691A995F"/>
    <w:rsid w:val="692E9C96"/>
    <w:rsid w:val="692F39C9"/>
    <w:rsid w:val="69310D47"/>
    <w:rsid w:val="694ECBFC"/>
    <w:rsid w:val="69B38773"/>
    <w:rsid w:val="69B9B381"/>
    <w:rsid w:val="69C46FE5"/>
    <w:rsid w:val="69E90615"/>
    <w:rsid w:val="69EBC53F"/>
    <w:rsid w:val="6A79127F"/>
    <w:rsid w:val="6AD3C74A"/>
    <w:rsid w:val="6AEABBDC"/>
    <w:rsid w:val="6B04F268"/>
    <w:rsid w:val="6B8CF7A6"/>
    <w:rsid w:val="6BA11F3A"/>
    <w:rsid w:val="6C0EE621"/>
    <w:rsid w:val="6C3DE249"/>
    <w:rsid w:val="6C5CDC85"/>
    <w:rsid w:val="6C70936A"/>
    <w:rsid w:val="6C7F62B4"/>
    <w:rsid w:val="6C8C2371"/>
    <w:rsid w:val="6D04F90F"/>
    <w:rsid w:val="6D0592A7"/>
    <w:rsid w:val="6D1C5657"/>
    <w:rsid w:val="6D54422E"/>
    <w:rsid w:val="6D907D9D"/>
    <w:rsid w:val="6E0B992E"/>
    <w:rsid w:val="6E3D047A"/>
    <w:rsid w:val="6ED8A262"/>
    <w:rsid w:val="6FA4FE28"/>
    <w:rsid w:val="6FA6DEFF"/>
    <w:rsid w:val="6FA91E76"/>
    <w:rsid w:val="70351BE2"/>
    <w:rsid w:val="703B4B2B"/>
    <w:rsid w:val="70C1421F"/>
    <w:rsid w:val="70D15C62"/>
    <w:rsid w:val="70DE6E52"/>
    <w:rsid w:val="719A1CA9"/>
    <w:rsid w:val="71C796BA"/>
    <w:rsid w:val="7222C17A"/>
    <w:rsid w:val="72259370"/>
    <w:rsid w:val="727391F5"/>
    <w:rsid w:val="728BA9BB"/>
    <w:rsid w:val="72EF7746"/>
    <w:rsid w:val="72F5A9C5"/>
    <w:rsid w:val="732C81DA"/>
    <w:rsid w:val="735D38EC"/>
    <w:rsid w:val="736A7670"/>
    <w:rsid w:val="74229858"/>
    <w:rsid w:val="74914AE4"/>
    <w:rsid w:val="750D05AC"/>
    <w:rsid w:val="7535F954"/>
    <w:rsid w:val="753B9E50"/>
    <w:rsid w:val="7582527A"/>
    <w:rsid w:val="75F63962"/>
    <w:rsid w:val="7675D48B"/>
    <w:rsid w:val="76830D91"/>
    <w:rsid w:val="76995B19"/>
    <w:rsid w:val="76CE1AC8"/>
    <w:rsid w:val="7703BB6C"/>
    <w:rsid w:val="77058C68"/>
    <w:rsid w:val="77674E76"/>
    <w:rsid w:val="78108CAE"/>
    <w:rsid w:val="78456EE4"/>
    <w:rsid w:val="78A9228C"/>
    <w:rsid w:val="78E6847B"/>
    <w:rsid w:val="7925E86A"/>
    <w:rsid w:val="7929E6B7"/>
    <w:rsid w:val="79535FDE"/>
    <w:rsid w:val="796042C0"/>
    <w:rsid w:val="79701E84"/>
    <w:rsid w:val="79B4D85D"/>
    <w:rsid w:val="7A123E6E"/>
    <w:rsid w:val="7A60EB8B"/>
    <w:rsid w:val="7A6468E9"/>
    <w:rsid w:val="7B4D2F5C"/>
    <w:rsid w:val="7BD62BEC"/>
    <w:rsid w:val="7BD68C99"/>
    <w:rsid w:val="7C2EE90A"/>
    <w:rsid w:val="7C3A0757"/>
    <w:rsid w:val="7C9F6595"/>
    <w:rsid w:val="7CAFEA28"/>
    <w:rsid w:val="7CFFD5A8"/>
    <w:rsid w:val="7D23C622"/>
    <w:rsid w:val="7F6F3AE5"/>
    <w:rsid w:val="7FE6904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CF653D"/>
  <w15:docId w15:val="{E27697DE-D7B6-4F09-8735-D93A228DDE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normaltextrun" w:customStyle="true">
    <w:uiPriority w:val="1"/>
    <w:name w:val="normaltextrun"/>
    <w:basedOn w:val="Fuentedeprrafopredeter"/>
    <w:rsid w:val="22202F8F"/>
    <w:rPr>
      <w:rFonts w:ascii="Aptos" w:hAnsi="Aptos" w:eastAsia="Aptos" w:cs="" w:asciiTheme="minorAscii" w:hAnsiTheme="minorAscii" w:eastAsiaTheme="minorAscii" w:cstheme="minorBidi"/>
      <w:sz w:val="24"/>
      <w:szCs w:val="24"/>
    </w:rPr>
  </w:style>
  <w:style w:type="character" w:styleId="eop" w:customStyle="true">
    <w:uiPriority w:val="1"/>
    <w:name w:val="eop"/>
    <w:basedOn w:val="Fuentedeprrafopredeter"/>
    <w:rsid w:val="22202F8F"/>
    <w:rPr>
      <w:rFonts w:ascii="Aptos" w:hAnsi="Aptos" w:eastAsia="Aptos" w:cs="" w:asciiTheme="minorAscii" w:hAnsiTheme="minorAscii" w:eastAsiaTheme="minorAscii" w:cstheme="minorBidi"/>
      <w:sz w:val="24"/>
      <w:szCs w:val="24"/>
    </w:rPr>
  </w:style>
  <w:style w:type="character" w:styleId="Hyperlink">
    <w:uiPriority w:val="99"/>
    <w:name w:val="Hyperlink"/>
    <w:basedOn w:val="Fuentedeprrafopredeter"/>
    <w:unhideWhenUsed/>
    <w:rsid w:val="22202F8F"/>
    <w:rPr>
      <w:color w:val="0000FF"/>
      <w:u w:val="single"/>
    </w:rPr>
  </w:style>
  <w:style w:type="paragraph" w:styleId="Header">
    <w:uiPriority w:val="99"/>
    <w:name w:val="header"/>
    <w:basedOn w:val="Normal"/>
    <w:unhideWhenUsed/>
    <w:rsid w:val="1EEC3791"/>
    <w:pPr>
      <w:tabs>
        <w:tab w:val="center" w:leader="none" w:pos="4680"/>
        <w:tab w:val="right" w:leader="none" w:pos="9360"/>
      </w:tabs>
      <w:spacing w:after="0" w:line="240" w:lineRule="auto"/>
    </w:pPr>
  </w:style>
  <w:style w:type="paragraph" w:styleId="Footer">
    <w:uiPriority w:val="99"/>
    <w:name w:val="footer"/>
    <w:basedOn w:val="Normal"/>
    <w:unhideWhenUsed/>
    <w:rsid w:val="1EEC37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04DE746"/>
    <w:pPr>
      <w:spacing/>
      <w:ind w:left="720"/>
      <w:contextualSpacing/>
    </w:pPr>
  </w:style>
</w:styles>
</file>

<file path=word/tasks.xml><?xml version="1.0" encoding="utf-8"?>
<t:Tasks xmlns:t="http://schemas.microsoft.com/office/tasks/2019/documenttasks" xmlns:oel="http://schemas.microsoft.com/office/2019/extlst">
  <t:Task id="{79E3BC87-9F06-4CE4-9F39-353EA33562A8}">
    <t:Anchor>
      <t:Comment id="1549998440"/>
    </t:Anchor>
    <t:History>
      <t:Event id="{E0996D21-EF67-4578-B2B9-91BB72718245}" time="2025-04-03T23:46:49.081Z">
        <t:Attribution userId="S::martha.vazquez@another.co::ef376b1c-84d3-4b94-b009-a962ea3778a4" userProvider="AD" userName="Martha Claudia Vázquez Rodríguez"/>
        <t:Anchor>
          <t:Comment id="1549998440"/>
        </t:Anchor>
        <t:Create/>
      </t:Event>
      <t:Event id="{613AE628-878D-4591-AF8F-AE8420AE1C60}" time="2025-04-03T23:46:49.081Z">
        <t:Attribution userId="S::martha.vazquez@another.co::ef376b1c-84d3-4b94-b009-a962ea3778a4" userProvider="AD" userName="Martha Claudia Vázquez Rodríguez"/>
        <t:Anchor>
          <t:Comment id="1549998440"/>
        </t:Anchor>
        <t:Assign userId="S::marco.zuniga@another.co::647e6017-8435-4857-ab8c-38c8d555244e" userProvider="AD" userName="Marco Polo Zúñiga Gutiérrez"/>
      </t:Event>
      <t:Event id="{2D7CF810-A4AD-4EE6-A742-A17344CB38E4}" time="2025-04-03T23:46:49.081Z">
        <t:Attribution userId="S::martha.vazquez@another.co::ef376b1c-84d3-4b94-b009-a962ea3778a4" userProvider="AD" userName="Martha Claudia Vázquez Rodríguez"/>
        <t:Anchor>
          <t:Comment id="1549998440"/>
        </t:Anchor>
        <t:SetTitle title="Unificar el uso de comas en lugar de puntos para, con el formato 100,000,000 @Marco Polo Zúñiga Gutiérrez"/>
      </t:Event>
      <t:Event id="{9A1EC62C-2946-49E1-8681-6C883E332632}" time="2025-04-04T00:44:54.21Z">
        <t:Attribution userId="S::martha.vazquez@another.co::ef376b1c-84d3-4b94-b009-a962ea3778a4" userProvider="AD" userName="Martha Claudia Vázquez Rodrígu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bbdc087ed4614d86" /><Relationship Type="http://schemas.microsoft.com/office/2011/relationships/commentsExtended" Target="commentsExtended.xml" Id="R51177484de03440c" /><Relationship Type="http://schemas.microsoft.com/office/2016/09/relationships/commentsIds" Target="commentsIds.xml" Id="R1a5de3edd1d24270" /><Relationship Type="http://schemas.microsoft.com/office/2019/05/relationships/documenttasks" Target="tasks.xml" Id="R0991e8881a934e2f" /><Relationship Type="http://schemas.openxmlformats.org/officeDocument/2006/relationships/footer" Target="footer.xml" Id="R00d94329b97143c7" /><Relationship Type="http://schemas.openxmlformats.org/officeDocument/2006/relationships/comments" Target="comments.xml" Id="R7e2f034dc70e44d0" /><Relationship Type="http://schemas.microsoft.com/office/2018/08/relationships/commentsExtensible" Target="commentsExtensible.xml" Id="Ref78868721b74a9f" /><Relationship Type="http://schemas.openxmlformats.org/officeDocument/2006/relationships/hyperlink" Target="mailto:marco.zuniga@another.co" TargetMode="External" Id="R40e76d0f8e5747d1" /><Relationship Type="http://schemas.openxmlformats.org/officeDocument/2006/relationships/hyperlink" Target="https://royalenfieldmx.com/" TargetMode="External" Id="R074af7a9efae4f5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7" ma:contentTypeDescription="Crear nuevo documento." ma:contentTypeScope="" ma:versionID="633997cb6c0d9168f988a59b47b0815c">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820f7fe260be09c38ef45fc457bc6aa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48BA79D1-2CD4-4D4B-8626-7282589E3A03}">
  <ds:schemaRefs>
    <ds:schemaRef ds:uri="http://schemas.microsoft.com/sharepoint/v3/contenttype/forms"/>
  </ds:schemaRefs>
</ds:datastoreItem>
</file>

<file path=customXml/itemProps2.xml><?xml version="1.0" encoding="utf-8"?>
<ds:datastoreItem xmlns:ds="http://schemas.openxmlformats.org/officeDocument/2006/customXml" ds:itemID="{C5C99A18-5831-49A2-80C1-5EC3BEBD9F74}"/>
</file>

<file path=customXml/itemProps3.xml><?xml version="1.0" encoding="utf-8"?>
<ds:datastoreItem xmlns:ds="http://schemas.openxmlformats.org/officeDocument/2006/customXml" ds:itemID="{EABEC38C-C58B-409E-9630-34F423124E11}">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Tanya Belmont Osornio</lastModifiedBy>
  <revision>30</revision>
  <dcterms:created xsi:type="dcterms:W3CDTF">2025-04-02T17:30:00.0000000Z</dcterms:created>
  <dcterms:modified xsi:type="dcterms:W3CDTF">2025-04-28T16:18:13.5043741Z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